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E8A85" w14:textId="2928FEEB" w:rsidR="00D807D9" w:rsidRPr="00AA766A" w:rsidRDefault="00AA766A" w:rsidP="00D807D9">
      <w:pPr>
        <w:widowControl w:val="0"/>
        <w:autoSpaceDE w:val="0"/>
        <w:autoSpaceDN w:val="0"/>
        <w:adjustRightInd w:val="0"/>
        <w:rPr>
          <w:rFonts w:ascii="Helvetica" w:hAnsi="Helvetica" w:cs="Helvetica"/>
          <w:lang w:val="nl-NL"/>
        </w:rPr>
      </w:pPr>
      <w:bookmarkStart w:id="0" w:name="_GoBack"/>
      <w:bookmarkEnd w:id="0"/>
      <w:r w:rsidRPr="00AA766A">
        <w:rPr>
          <w:rFonts w:ascii="Helvetica" w:hAnsi="Helvetica" w:cs="Helvetica"/>
          <w:lang w:val="nl-NL"/>
        </w:rPr>
        <w:t xml:space="preserve">Abstract lezing </w:t>
      </w:r>
      <w:proofErr w:type="spellStart"/>
      <w:r w:rsidRPr="00AA766A">
        <w:rPr>
          <w:rFonts w:ascii="Helvetica" w:hAnsi="Helvetica" w:cs="Helvetica"/>
          <w:lang w:val="nl-NL"/>
        </w:rPr>
        <w:t>Wiepke</w:t>
      </w:r>
      <w:proofErr w:type="spellEnd"/>
      <w:r w:rsidRPr="00AA766A">
        <w:rPr>
          <w:rFonts w:ascii="Helvetica" w:hAnsi="Helvetica" w:cs="Helvetica"/>
          <w:lang w:val="nl-NL"/>
        </w:rPr>
        <w:t xml:space="preserve"> </w:t>
      </w:r>
      <w:proofErr w:type="spellStart"/>
      <w:r w:rsidRPr="00AA766A">
        <w:rPr>
          <w:rFonts w:ascii="Helvetica" w:hAnsi="Helvetica" w:cs="Helvetica"/>
          <w:lang w:val="nl-NL"/>
        </w:rPr>
        <w:t>Cahn</w:t>
      </w:r>
      <w:proofErr w:type="spellEnd"/>
    </w:p>
    <w:p w14:paraId="24C857BD" w14:textId="0C8F6DCC" w:rsidR="00AA766A" w:rsidRPr="00AA766A" w:rsidRDefault="00AA766A" w:rsidP="00D807D9">
      <w:pPr>
        <w:widowControl w:val="0"/>
        <w:autoSpaceDE w:val="0"/>
        <w:autoSpaceDN w:val="0"/>
        <w:adjustRightInd w:val="0"/>
        <w:rPr>
          <w:rFonts w:ascii="Helvetica" w:hAnsi="Helvetica" w:cs="Helvetica"/>
          <w:lang w:val="nl-NL"/>
        </w:rPr>
      </w:pPr>
      <w:r w:rsidRPr="00AA766A">
        <w:rPr>
          <w:rFonts w:ascii="Helvetica" w:hAnsi="Helvetica" w:cs="Helvetica"/>
          <w:lang w:val="nl-NL"/>
        </w:rPr>
        <w:t>Minisymposium 15 februari 2018</w:t>
      </w:r>
    </w:p>
    <w:p w14:paraId="78F294E0" w14:textId="77777777" w:rsidR="00AA766A" w:rsidRDefault="00AA766A" w:rsidP="00D807D9">
      <w:pPr>
        <w:widowControl w:val="0"/>
        <w:autoSpaceDE w:val="0"/>
        <w:autoSpaceDN w:val="0"/>
        <w:adjustRightInd w:val="0"/>
        <w:rPr>
          <w:rFonts w:ascii="Helvetica" w:hAnsi="Helvetica" w:cs="Helvetica"/>
          <w:lang w:val="nl-NL"/>
        </w:rPr>
      </w:pPr>
    </w:p>
    <w:p w14:paraId="40E4FC37" w14:textId="7573DD02" w:rsidR="00D807D9" w:rsidRPr="00AA766A" w:rsidRDefault="009042FD" w:rsidP="00D807D9">
      <w:pPr>
        <w:widowControl w:val="0"/>
        <w:autoSpaceDE w:val="0"/>
        <w:autoSpaceDN w:val="0"/>
        <w:adjustRightInd w:val="0"/>
        <w:rPr>
          <w:rFonts w:ascii="Helvetica" w:hAnsi="Helvetica" w:cs="Helvetica"/>
          <w:lang w:val="nl-NL"/>
        </w:rPr>
      </w:pPr>
      <w:r w:rsidRPr="00AA766A">
        <w:rPr>
          <w:rFonts w:ascii="Helvetica" w:hAnsi="Helvetica" w:cs="Helvetica"/>
          <w:lang w:val="nl-NL"/>
        </w:rPr>
        <w:t>Focus op Lijf &amp; Leven</w:t>
      </w:r>
    </w:p>
    <w:p w14:paraId="2BAC930A" w14:textId="77777777" w:rsidR="00D807D9" w:rsidRPr="00AA766A" w:rsidRDefault="00D807D9" w:rsidP="00D807D9">
      <w:pPr>
        <w:widowControl w:val="0"/>
        <w:autoSpaceDE w:val="0"/>
        <w:autoSpaceDN w:val="0"/>
        <w:adjustRightInd w:val="0"/>
        <w:rPr>
          <w:rFonts w:ascii="Helvetica" w:hAnsi="Helvetica" w:cs="Helvetica"/>
          <w:lang w:val="nl-NL"/>
        </w:rPr>
      </w:pPr>
    </w:p>
    <w:p w14:paraId="16919DEF" w14:textId="77777777" w:rsidR="00D807D9" w:rsidRPr="00AA766A" w:rsidRDefault="00D807D9" w:rsidP="00D807D9">
      <w:pPr>
        <w:widowControl w:val="0"/>
        <w:autoSpaceDE w:val="0"/>
        <w:autoSpaceDN w:val="0"/>
        <w:adjustRightInd w:val="0"/>
        <w:rPr>
          <w:rFonts w:ascii="Helvetica" w:hAnsi="Helvetica" w:cs="Helvetica"/>
          <w:lang w:val="nl-NL"/>
        </w:rPr>
      </w:pPr>
      <w:r w:rsidRPr="00AA766A">
        <w:rPr>
          <w:rFonts w:ascii="Helvetica" w:hAnsi="Helvetica" w:cs="Helvetica"/>
          <w:lang w:val="nl-NL"/>
        </w:rPr>
        <w:t>Mensen met een psychotische aandoening leven ongeveer 15-20 jaar korter dan de algemene bevolking. Verschillende factoren zoals de organisatie van zorg, leefstijl factoren en bijwerkingen van medicatie, dragen bij tot een kortere levensduur. In deze lezing zal dit uitgebreid worden besproken en zal de laatste wetenschappelijke kennis hierover worden gepresenteerd. Met name zal worden ingegaan op de risicofactoren voor het ontwikkelen van metabool syndroom bij psychose en zullen de verschillende behandelmogelijkheden worden besproken. </w:t>
      </w:r>
    </w:p>
    <w:p w14:paraId="6B648F3F" w14:textId="0D465F06" w:rsidR="00841E2F" w:rsidRDefault="00841E2F">
      <w:pPr>
        <w:rPr>
          <w:lang w:val="nl-NL"/>
        </w:rPr>
      </w:pPr>
    </w:p>
    <w:p w14:paraId="3BDB8C11" w14:textId="77777777" w:rsidR="00AA766A" w:rsidRDefault="00AA766A" w:rsidP="00AA766A">
      <w:pPr>
        <w:rPr>
          <w:szCs w:val="20"/>
          <w:lang w:val="nl-NL"/>
        </w:rPr>
      </w:pPr>
    </w:p>
    <w:sectPr w:rsidR="00AA766A" w:rsidSect="00E050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D9"/>
    <w:rsid w:val="001F7DA6"/>
    <w:rsid w:val="003116CB"/>
    <w:rsid w:val="00835D41"/>
    <w:rsid w:val="00841E2F"/>
    <w:rsid w:val="009042FD"/>
    <w:rsid w:val="009A1DCB"/>
    <w:rsid w:val="00AA766A"/>
    <w:rsid w:val="00D8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FE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7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7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530</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UMC-Utrecht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UMCU</dc:creator>
  <cp:lastModifiedBy>gebruiker</cp:lastModifiedBy>
  <cp:revision>2</cp:revision>
  <dcterms:created xsi:type="dcterms:W3CDTF">2017-11-27T12:05:00Z</dcterms:created>
  <dcterms:modified xsi:type="dcterms:W3CDTF">2017-11-27T12:05:00Z</dcterms:modified>
</cp:coreProperties>
</file>